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07" w:rsidRDefault="006A3291" w:rsidP="006A3291">
      <w:pPr>
        <w:spacing w:line="360" w:lineRule="auto"/>
        <w:jc w:val="both"/>
        <w:rPr>
          <w:rFonts w:ascii="Arial" w:hAnsi="Arial" w:cs="Arial"/>
          <w:sz w:val="24"/>
          <w:szCs w:val="24"/>
        </w:rPr>
      </w:pPr>
      <w:r>
        <w:rPr>
          <w:rFonts w:ascii="Arial" w:hAnsi="Arial" w:cs="Arial"/>
          <w:sz w:val="24"/>
          <w:szCs w:val="24"/>
        </w:rPr>
        <w:t>DAN ZEMLJE</w:t>
      </w:r>
    </w:p>
    <w:p w:rsidR="00A929F4" w:rsidRDefault="006A3291" w:rsidP="006A3291">
      <w:pPr>
        <w:spacing w:line="360" w:lineRule="auto"/>
        <w:jc w:val="both"/>
        <w:rPr>
          <w:rFonts w:ascii="Arial" w:hAnsi="Arial" w:cs="Arial"/>
          <w:sz w:val="24"/>
          <w:szCs w:val="24"/>
        </w:rPr>
      </w:pPr>
      <w:r>
        <w:rPr>
          <w:rFonts w:ascii="Arial" w:hAnsi="Arial" w:cs="Arial"/>
          <w:sz w:val="24"/>
          <w:szCs w:val="24"/>
        </w:rPr>
        <w:t>Pred začetkom dela sem si ogledala filmčke, iz njih sem izvedela marsikaj novega oziroma ponovila kar že vem. Med drugim sem osvežila znanje o ločevanju odpadkov. Nato pa sem se odločila, da izdelam plakat o tem kaj lahko vsak posameznik pripomore k čistejšemu okolju. Plakat sem fotografirala.</w:t>
      </w:r>
    </w:p>
    <w:p w:rsidR="006A3291" w:rsidRDefault="00A929F4" w:rsidP="006A3291">
      <w:pPr>
        <w:spacing w:line="360" w:lineRule="auto"/>
        <w:jc w:val="both"/>
        <w:rPr>
          <w:rFonts w:ascii="Arial" w:hAnsi="Arial" w:cs="Arial"/>
          <w:noProof/>
          <w:sz w:val="24"/>
          <w:szCs w:val="24"/>
          <w:lang w:eastAsia="sl-SI"/>
        </w:rPr>
      </w:pPr>
      <w:r w:rsidRPr="00A929F4">
        <w:rPr>
          <w:rFonts w:ascii="Arial" w:hAnsi="Arial" w:cs="Arial"/>
          <w:noProof/>
          <w:sz w:val="24"/>
          <w:szCs w:val="24"/>
          <w:lang w:eastAsia="sl-SI"/>
        </w:rPr>
        <w:drawing>
          <wp:inline distT="0" distB="0" distL="0" distR="0">
            <wp:extent cx="2961628" cy="3957240"/>
            <wp:effectExtent l="514350" t="0" r="505472" b="0"/>
            <wp:docPr id="2" name="Slika 1" descr="C:\Users\Gabrijel\Pictures\2020-05\IMG_20200503_17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jel\Pictures\2020-05\IMG_20200503_170211.jpg"/>
                    <pic:cNvPicPr>
                      <a:picLocks noChangeAspect="1" noChangeArrowheads="1"/>
                    </pic:cNvPicPr>
                  </pic:nvPicPr>
                  <pic:blipFill>
                    <a:blip r:embed="rId5" cstate="print"/>
                    <a:srcRect r="1568" b="1359"/>
                    <a:stretch>
                      <a:fillRect/>
                    </a:stretch>
                  </pic:blipFill>
                  <pic:spPr bwMode="auto">
                    <a:xfrm rot="16200000">
                      <a:off x="0" y="0"/>
                      <a:ext cx="2963165" cy="3959294"/>
                    </a:xfrm>
                    <a:prstGeom prst="rect">
                      <a:avLst/>
                    </a:prstGeom>
                    <a:noFill/>
                    <a:ln w="9525">
                      <a:noFill/>
                      <a:miter lim="800000"/>
                      <a:headEnd/>
                      <a:tailEnd/>
                    </a:ln>
                  </pic:spPr>
                </pic:pic>
              </a:graphicData>
            </a:graphic>
          </wp:inline>
        </w:drawing>
      </w:r>
      <w:r w:rsidRPr="00A929F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0457E" w:rsidRDefault="0070457E" w:rsidP="006A3291">
      <w:pPr>
        <w:spacing w:line="360" w:lineRule="auto"/>
        <w:jc w:val="both"/>
        <w:rPr>
          <w:rFonts w:ascii="Arial" w:hAnsi="Arial" w:cs="Arial"/>
          <w:noProof/>
          <w:sz w:val="24"/>
          <w:szCs w:val="24"/>
          <w:lang w:eastAsia="sl-SI"/>
        </w:rPr>
      </w:pPr>
      <w:r>
        <w:rPr>
          <w:rFonts w:ascii="Arial" w:hAnsi="Arial" w:cs="Arial"/>
          <w:noProof/>
          <w:sz w:val="24"/>
          <w:szCs w:val="24"/>
          <w:lang w:eastAsia="sl-SI"/>
        </w:rPr>
        <w:t>Izdelala sem enostavno igro iz odpadnih materialov in plastike.</w:t>
      </w:r>
    </w:p>
    <w:p w:rsidR="00A929F4" w:rsidRDefault="00A929F4" w:rsidP="006A3291">
      <w:pPr>
        <w:spacing w:line="360" w:lineRule="auto"/>
        <w:jc w:val="both"/>
        <w:rPr>
          <w:rFonts w:ascii="Arial" w:hAnsi="Arial" w:cs="Arial"/>
          <w:noProof/>
          <w:sz w:val="24"/>
          <w:szCs w:val="24"/>
          <w:lang w:eastAsia="sl-SI"/>
        </w:rPr>
      </w:pPr>
      <w:r>
        <w:rPr>
          <w:rFonts w:ascii="Arial" w:hAnsi="Arial" w:cs="Arial"/>
          <w:noProof/>
          <w:sz w:val="24"/>
          <w:szCs w:val="24"/>
          <w:lang w:eastAsia="sl-SI"/>
        </w:rPr>
        <w:t xml:space="preserve">Za izdelavo </w:t>
      </w:r>
      <w:r w:rsidR="0070457E">
        <w:rPr>
          <w:rFonts w:ascii="Arial" w:hAnsi="Arial" w:cs="Arial"/>
          <w:noProof/>
          <w:sz w:val="24"/>
          <w:szCs w:val="24"/>
          <w:lang w:eastAsia="sl-SI"/>
        </w:rPr>
        <w:t xml:space="preserve">igre </w:t>
      </w:r>
      <w:r>
        <w:rPr>
          <w:rFonts w:ascii="Arial" w:hAnsi="Arial" w:cs="Arial"/>
          <w:noProof/>
          <w:sz w:val="24"/>
          <w:szCs w:val="24"/>
          <w:lang w:eastAsia="sl-SI"/>
        </w:rPr>
        <w:t xml:space="preserve">potrebuješ: </w:t>
      </w:r>
    </w:p>
    <w:p w:rsidR="00A929F4" w:rsidRDefault="00A929F4" w:rsidP="00A929F4">
      <w:pPr>
        <w:pStyle w:val="Odstavekseznama"/>
        <w:numPr>
          <w:ilvl w:val="0"/>
          <w:numId w:val="1"/>
        </w:numPr>
        <w:spacing w:line="360" w:lineRule="auto"/>
        <w:jc w:val="both"/>
        <w:rPr>
          <w:rFonts w:ascii="Arial" w:hAnsi="Arial" w:cs="Arial"/>
          <w:sz w:val="24"/>
          <w:szCs w:val="24"/>
        </w:rPr>
      </w:pPr>
      <w:r>
        <w:rPr>
          <w:rFonts w:ascii="Arial" w:hAnsi="Arial" w:cs="Arial"/>
          <w:sz w:val="24"/>
          <w:szCs w:val="24"/>
        </w:rPr>
        <w:t>karton</w:t>
      </w:r>
      <w:r w:rsidR="00872F82">
        <w:rPr>
          <w:rFonts w:ascii="Arial" w:hAnsi="Arial" w:cs="Arial"/>
          <w:sz w:val="24"/>
          <w:szCs w:val="24"/>
        </w:rPr>
        <w:t xml:space="preserve"> ali tršo plastiko</w:t>
      </w:r>
      <w:r w:rsidR="00AC64F4">
        <w:rPr>
          <w:rFonts w:ascii="Arial" w:hAnsi="Arial" w:cs="Arial"/>
          <w:sz w:val="24"/>
          <w:szCs w:val="24"/>
        </w:rPr>
        <w:t>,</w:t>
      </w:r>
    </w:p>
    <w:p w:rsidR="00A929F4" w:rsidRDefault="00872F82" w:rsidP="00A929F4">
      <w:pPr>
        <w:pStyle w:val="Odstavekseznama"/>
        <w:numPr>
          <w:ilvl w:val="0"/>
          <w:numId w:val="1"/>
        </w:numPr>
        <w:spacing w:line="360" w:lineRule="auto"/>
        <w:jc w:val="both"/>
        <w:rPr>
          <w:rFonts w:ascii="Arial" w:hAnsi="Arial" w:cs="Arial"/>
          <w:sz w:val="24"/>
          <w:szCs w:val="24"/>
        </w:rPr>
      </w:pPr>
      <w:r>
        <w:rPr>
          <w:rFonts w:ascii="Arial" w:hAnsi="Arial" w:cs="Arial"/>
          <w:sz w:val="24"/>
          <w:szCs w:val="24"/>
        </w:rPr>
        <w:t>15 zamaškov</w:t>
      </w:r>
      <w:r w:rsidR="00A929F4">
        <w:rPr>
          <w:rFonts w:ascii="Arial" w:hAnsi="Arial" w:cs="Arial"/>
          <w:sz w:val="24"/>
          <w:szCs w:val="24"/>
        </w:rPr>
        <w:t>,</w:t>
      </w:r>
    </w:p>
    <w:p w:rsidR="00A929F4" w:rsidRDefault="00872F82" w:rsidP="00A929F4">
      <w:pPr>
        <w:pStyle w:val="Odstavekseznama"/>
        <w:numPr>
          <w:ilvl w:val="0"/>
          <w:numId w:val="1"/>
        </w:numPr>
        <w:spacing w:line="360" w:lineRule="auto"/>
        <w:jc w:val="both"/>
        <w:rPr>
          <w:rFonts w:ascii="Arial" w:hAnsi="Arial" w:cs="Arial"/>
          <w:sz w:val="24"/>
          <w:szCs w:val="24"/>
        </w:rPr>
      </w:pPr>
      <w:r>
        <w:rPr>
          <w:rFonts w:ascii="Arial" w:hAnsi="Arial" w:cs="Arial"/>
          <w:sz w:val="24"/>
          <w:szCs w:val="24"/>
        </w:rPr>
        <w:t>Š</w:t>
      </w:r>
      <w:r w:rsidR="00AC64F4">
        <w:rPr>
          <w:rFonts w:ascii="Arial" w:hAnsi="Arial" w:cs="Arial"/>
          <w:sz w:val="24"/>
          <w:szCs w:val="24"/>
        </w:rPr>
        <w:t>karje</w:t>
      </w:r>
      <w:r>
        <w:rPr>
          <w:rFonts w:ascii="Arial" w:hAnsi="Arial" w:cs="Arial"/>
          <w:sz w:val="24"/>
          <w:szCs w:val="24"/>
        </w:rPr>
        <w:t xml:space="preserve"> ali </w:t>
      </w:r>
      <w:proofErr w:type="spellStart"/>
      <w:r>
        <w:rPr>
          <w:rFonts w:ascii="Arial" w:hAnsi="Arial" w:cs="Arial"/>
          <w:sz w:val="24"/>
          <w:szCs w:val="24"/>
        </w:rPr>
        <w:t>olfa</w:t>
      </w:r>
      <w:proofErr w:type="spellEnd"/>
      <w:r>
        <w:rPr>
          <w:rFonts w:ascii="Arial" w:hAnsi="Arial" w:cs="Arial"/>
          <w:sz w:val="24"/>
          <w:szCs w:val="24"/>
        </w:rPr>
        <w:t xml:space="preserve"> nož</w:t>
      </w:r>
      <w:r w:rsidR="00AC64F4">
        <w:rPr>
          <w:rFonts w:ascii="Arial" w:hAnsi="Arial" w:cs="Arial"/>
          <w:sz w:val="24"/>
          <w:szCs w:val="24"/>
        </w:rPr>
        <w:t>,</w:t>
      </w:r>
    </w:p>
    <w:p w:rsidR="00A929F4" w:rsidRDefault="00872F82" w:rsidP="00A929F4">
      <w:pPr>
        <w:pStyle w:val="Odstavekseznama"/>
        <w:numPr>
          <w:ilvl w:val="0"/>
          <w:numId w:val="1"/>
        </w:numPr>
        <w:spacing w:line="360" w:lineRule="auto"/>
        <w:jc w:val="both"/>
        <w:rPr>
          <w:rFonts w:ascii="Arial" w:hAnsi="Arial" w:cs="Arial"/>
          <w:sz w:val="24"/>
          <w:szCs w:val="24"/>
        </w:rPr>
      </w:pPr>
      <w:r>
        <w:rPr>
          <w:rFonts w:ascii="Arial" w:hAnsi="Arial" w:cs="Arial"/>
          <w:sz w:val="24"/>
          <w:szCs w:val="24"/>
        </w:rPr>
        <w:t>pisalo</w:t>
      </w:r>
      <w:r w:rsidR="00A929F4">
        <w:rPr>
          <w:rFonts w:ascii="Arial" w:hAnsi="Arial" w:cs="Arial"/>
          <w:sz w:val="24"/>
          <w:szCs w:val="24"/>
        </w:rPr>
        <w:t>,</w:t>
      </w:r>
    </w:p>
    <w:p w:rsidR="00A929F4" w:rsidRDefault="00A929F4" w:rsidP="00A929F4">
      <w:pPr>
        <w:pStyle w:val="Odstavekseznama"/>
        <w:numPr>
          <w:ilvl w:val="0"/>
          <w:numId w:val="1"/>
        </w:numPr>
        <w:spacing w:line="360" w:lineRule="auto"/>
        <w:jc w:val="both"/>
        <w:rPr>
          <w:rFonts w:ascii="Arial" w:hAnsi="Arial" w:cs="Arial"/>
          <w:sz w:val="24"/>
          <w:szCs w:val="24"/>
        </w:rPr>
      </w:pPr>
      <w:r>
        <w:rPr>
          <w:rFonts w:ascii="Arial" w:hAnsi="Arial" w:cs="Arial"/>
          <w:sz w:val="24"/>
          <w:szCs w:val="24"/>
        </w:rPr>
        <w:t>ravnilo,</w:t>
      </w:r>
    </w:p>
    <w:p w:rsidR="00AC64F4" w:rsidRDefault="00872F82" w:rsidP="00AC64F4">
      <w:pPr>
        <w:pStyle w:val="Odstavekseznama"/>
        <w:numPr>
          <w:ilvl w:val="0"/>
          <w:numId w:val="1"/>
        </w:numPr>
        <w:spacing w:line="360" w:lineRule="auto"/>
        <w:jc w:val="both"/>
        <w:rPr>
          <w:rFonts w:ascii="Arial" w:hAnsi="Arial" w:cs="Arial"/>
          <w:sz w:val="24"/>
          <w:szCs w:val="24"/>
        </w:rPr>
      </w:pPr>
      <w:r>
        <w:rPr>
          <w:rFonts w:ascii="Arial" w:hAnsi="Arial" w:cs="Arial"/>
          <w:sz w:val="24"/>
          <w:szCs w:val="24"/>
        </w:rPr>
        <w:t>flomastre ali barve</w:t>
      </w:r>
      <w:r w:rsidR="00AC64F4">
        <w:rPr>
          <w:rFonts w:ascii="Arial" w:hAnsi="Arial" w:cs="Arial"/>
          <w:sz w:val="24"/>
          <w:szCs w:val="24"/>
        </w:rPr>
        <w:t>.</w:t>
      </w:r>
    </w:p>
    <w:p w:rsidR="00AC64F4" w:rsidRDefault="00AC64F4" w:rsidP="00AC64F4">
      <w:pPr>
        <w:spacing w:line="360" w:lineRule="auto"/>
        <w:jc w:val="both"/>
        <w:rPr>
          <w:rFonts w:ascii="Arial" w:hAnsi="Arial" w:cs="Arial"/>
          <w:sz w:val="24"/>
          <w:szCs w:val="24"/>
        </w:rPr>
      </w:pPr>
      <w:r>
        <w:rPr>
          <w:rFonts w:ascii="Arial" w:hAnsi="Arial" w:cs="Arial"/>
          <w:sz w:val="24"/>
          <w:szCs w:val="24"/>
        </w:rPr>
        <w:t>Postopek</w:t>
      </w:r>
      <w:r w:rsidR="00872F82">
        <w:rPr>
          <w:rFonts w:ascii="Arial" w:hAnsi="Arial" w:cs="Arial"/>
          <w:sz w:val="24"/>
          <w:szCs w:val="24"/>
        </w:rPr>
        <w:t xml:space="preserve"> izdelave igralne plošče</w:t>
      </w:r>
      <w:r>
        <w:rPr>
          <w:rFonts w:ascii="Arial" w:hAnsi="Arial" w:cs="Arial"/>
          <w:sz w:val="24"/>
          <w:szCs w:val="24"/>
        </w:rPr>
        <w:t>:</w:t>
      </w:r>
    </w:p>
    <w:p w:rsidR="00AC64F4" w:rsidRDefault="00AC64F4" w:rsidP="00872F82">
      <w:pPr>
        <w:spacing w:line="360" w:lineRule="auto"/>
        <w:jc w:val="both"/>
        <w:rPr>
          <w:rFonts w:ascii="Arial" w:hAnsi="Arial" w:cs="Arial"/>
          <w:sz w:val="24"/>
          <w:szCs w:val="24"/>
        </w:rPr>
      </w:pPr>
      <w:r w:rsidRPr="00872F82">
        <w:rPr>
          <w:rFonts w:ascii="Arial" w:hAnsi="Arial" w:cs="Arial"/>
          <w:sz w:val="24"/>
          <w:szCs w:val="24"/>
        </w:rPr>
        <w:lastRenderedPageBreak/>
        <w:t>Iz kartona ali trše plastike</w:t>
      </w:r>
      <w:r w:rsidR="00872F82" w:rsidRPr="00872F82">
        <w:rPr>
          <w:rFonts w:ascii="Arial" w:hAnsi="Arial" w:cs="Arial"/>
          <w:sz w:val="24"/>
          <w:szCs w:val="24"/>
        </w:rPr>
        <w:t xml:space="preserve"> z </w:t>
      </w:r>
      <w:proofErr w:type="spellStart"/>
      <w:r w:rsidR="00872F82" w:rsidRPr="00872F82">
        <w:rPr>
          <w:rFonts w:ascii="Arial" w:hAnsi="Arial" w:cs="Arial"/>
          <w:sz w:val="24"/>
          <w:szCs w:val="24"/>
        </w:rPr>
        <w:t>olfa</w:t>
      </w:r>
      <w:proofErr w:type="spellEnd"/>
      <w:r w:rsidR="00872F82" w:rsidRPr="00872F82">
        <w:rPr>
          <w:rFonts w:ascii="Arial" w:hAnsi="Arial" w:cs="Arial"/>
          <w:sz w:val="24"/>
          <w:szCs w:val="24"/>
        </w:rPr>
        <w:t xml:space="preserve"> nožem ali škarjami</w:t>
      </w:r>
      <w:r w:rsidRPr="00872F82">
        <w:rPr>
          <w:rFonts w:ascii="Arial" w:hAnsi="Arial" w:cs="Arial"/>
          <w:sz w:val="24"/>
          <w:szCs w:val="24"/>
        </w:rPr>
        <w:t xml:space="preserve"> izrežemo </w:t>
      </w:r>
      <w:r w:rsidR="00872F82" w:rsidRPr="00872F82">
        <w:rPr>
          <w:rFonts w:ascii="Arial" w:hAnsi="Arial" w:cs="Arial"/>
          <w:sz w:val="24"/>
          <w:szCs w:val="24"/>
        </w:rPr>
        <w:t xml:space="preserve">manjši </w:t>
      </w:r>
      <w:r w:rsidRPr="00872F82">
        <w:rPr>
          <w:rFonts w:ascii="Arial" w:hAnsi="Arial" w:cs="Arial"/>
          <w:sz w:val="24"/>
          <w:szCs w:val="24"/>
        </w:rPr>
        <w:t xml:space="preserve">pravokotni trikotnik. </w:t>
      </w:r>
      <w:r w:rsidR="00872F82">
        <w:rPr>
          <w:rFonts w:ascii="Arial" w:hAnsi="Arial" w:cs="Arial"/>
          <w:sz w:val="24"/>
          <w:szCs w:val="24"/>
        </w:rPr>
        <w:t>(Glej fotografijo 1.)</w:t>
      </w:r>
    </w:p>
    <w:p w:rsidR="00872F82" w:rsidRDefault="00872F82" w:rsidP="00872F82">
      <w:pPr>
        <w:spacing w:line="360" w:lineRule="auto"/>
        <w:jc w:val="both"/>
        <w:rPr>
          <w:rFonts w:ascii="Arial" w:hAnsi="Arial" w:cs="Arial"/>
          <w:sz w:val="24"/>
          <w:szCs w:val="24"/>
        </w:rPr>
      </w:pPr>
      <w:r>
        <w:rPr>
          <w:rFonts w:ascii="Arial" w:hAnsi="Arial" w:cs="Arial"/>
          <w:sz w:val="24"/>
          <w:szCs w:val="24"/>
        </w:rPr>
        <w:t>Na karton s svinčnikom nariši 25 manjših trikotnikov. (Glej fotografijo 2.) Na fotografiji je preveč trikotnikov!</w:t>
      </w:r>
    </w:p>
    <w:p w:rsidR="00872F82" w:rsidRDefault="00872F82" w:rsidP="00872F82">
      <w:pPr>
        <w:spacing w:line="360" w:lineRule="auto"/>
        <w:jc w:val="both"/>
        <w:rPr>
          <w:rFonts w:ascii="Arial" w:hAnsi="Arial" w:cs="Arial"/>
          <w:sz w:val="24"/>
          <w:szCs w:val="24"/>
        </w:rPr>
      </w:pPr>
      <w:r>
        <w:rPr>
          <w:rFonts w:ascii="Arial" w:hAnsi="Arial" w:cs="Arial"/>
          <w:sz w:val="24"/>
          <w:szCs w:val="24"/>
        </w:rPr>
        <w:t>Z barvami ali flomastri pobarvaj trikotnike. Pobarvaj jih z različnima barvama, kot prikazuje fotografija 3.</w:t>
      </w:r>
    </w:p>
    <w:p w:rsidR="00872F82" w:rsidRDefault="00872F82" w:rsidP="00872F82">
      <w:pPr>
        <w:spacing w:line="360" w:lineRule="auto"/>
        <w:jc w:val="both"/>
        <w:rPr>
          <w:rFonts w:ascii="Arial" w:hAnsi="Arial" w:cs="Arial"/>
          <w:sz w:val="24"/>
          <w:szCs w:val="24"/>
        </w:rPr>
      </w:pPr>
      <w:r>
        <w:rPr>
          <w:rFonts w:ascii="Arial" w:hAnsi="Arial" w:cs="Arial"/>
          <w:sz w:val="24"/>
          <w:szCs w:val="24"/>
        </w:rPr>
        <w:t>Na  nekatere trikotnike postavi zamaške. (</w:t>
      </w:r>
      <w:r w:rsidR="0070457E">
        <w:rPr>
          <w:rFonts w:ascii="Arial" w:hAnsi="Arial" w:cs="Arial"/>
          <w:sz w:val="24"/>
          <w:szCs w:val="24"/>
        </w:rPr>
        <w:t>Glej fotografijo 4</w:t>
      </w:r>
      <w:r>
        <w:rPr>
          <w:rFonts w:ascii="Arial" w:hAnsi="Arial" w:cs="Arial"/>
          <w:sz w:val="24"/>
          <w:szCs w:val="24"/>
        </w:rPr>
        <w:t>.)</w:t>
      </w:r>
    </w:p>
    <w:p w:rsidR="00872F82" w:rsidRDefault="00872F82" w:rsidP="00872F82">
      <w:pPr>
        <w:spacing w:line="360" w:lineRule="auto"/>
        <w:jc w:val="both"/>
        <w:rPr>
          <w:rFonts w:ascii="Arial" w:hAnsi="Arial" w:cs="Arial"/>
          <w:sz w:val="24"/>
          <w:szCs w:val="24"/>
        </w:rPr>
      </w:pPr>
      <w:r>
        <w:rPr>
          <w:rFonts w:ascii="Arial" w:hAnsi="Arial" w:cs="Arial"/>
          <w:sz w:val="24"/>
          <w:szCs w:val="24"/>
        </w:rPr>
        <w:t>Oglej si posnetek, iz</w:t>
      </w:r>
      <w:r w:rsidR="0070457E">
        <w:rPr>
          <w:rFonts w:ascii="Arial" w:hAnsi="Arial" w:cs="Arial"/>
          <w:sz w:val="24"/>
          <w:szCs w:val="24"/>
        </w:rPr>
        <w:t xml:space="preserve"> njega</w:t>
      </w:r>
      <w:r>
        <w:rPr>
          <w:rFonts w:ascii="Arial" w:hAnsi="Arial" w:cs="Arial"/>
          <w:sz w:val="24"/>
          <w:szCs w:val="24"/>
        </w:rPr>
        <w:t xml:space="preserve"> boš izvedel pravila in cilj igre.</w:t>
      </w:r>
      <w:r w:rsidR="00C70D22">
        <w:rPr>
          <w:rFonts w:ascii="Arial" w:hAnsi="Arial" w:cs="Arial"/>
          <w:sz w:val="24"/>
          <w:szCs w:val="24"/>
        </w:rPr>
        <w:t xml:space="preserve"> </w:t>
      </w:r>
      <w:hyperlink r:id="rId6" w:history="1">
        <w:r w:rsidR="00C70D22">
          <w:rPr>
            <w:rStyle w:val="Hiperpovezava"/>
          </w:rPr>
          <w:t>https://www.youtube.com/watch?v=FyGsbZhquQc</w:t>
        </w:r>
      </w:hyperlink>
    </w:p>
    <w:p w:rsidR="00872F82" w:rsidRPr="00872F82" w:rsidRDefault="0070457E" w:rsidP="00872F82">
      <w:pPr>
        <w:spacing w:line="360" w:lineRule="auto"/>
        <w:jc w:val="both"/>
        <w:rPr>
          <w:rFonts w:ascii="Arial" w:hAnsi="Arial" w:cs="Arial"/>
          <w:sz w:val="24"/>
          <w:szCs w:val="24"/>
        </w:rPr>
      </w:pPr>
      <w:r>
        <w:rPr>
          <w:rFonts w:ascii="Arial" w:hAnsi="Arial" w:cs="Arial"/>
          <w:sz w:val="24"/>
          <w:szCs w:val="24"/>
        </w:rPr>
        <w:t>Igra mi je všeč, ker je enostavna za izdelavo in je izdelana iz naravnih materialov. Tako da če imaš pri roki zamaške, trši kos plastike ali kartona, kar veselo na delo.</w:t>
      </w:r>
      <w:r w:rsidRPr="0070457E">
        <w:rPr>
          <w:rFonts w:ascii="Arial" w:hAnsi="Arial" w:cs="Arial"/>
          <w:sz w:val="24"/>
          <w:szCs w:val="24"/>
        </w:rPr>
        <w:sym w:font="Wingdings" w:char="F04A"/>
      </w:r>
      <w:r>
        <w:rPr>
          <w:rFonts w:ascii="Arial" w:hAnsi="Arial" w:cs="Arial"/>
          <w:noProof/>
          <w:sz w:val="24"/>
          <w:szCs w:val="24"/>
          <w:lang w:eastAsia="sl-SI"/>
        </w:rPr>
        <w:t xml:space="preserve"> </w:t>
      </w:r>
      <w:r>
        <w:rPr>
          <w:rFonts w:ascii="Arial" w:hAnsi="Arial" w:cs="Arial"/>
          <w:noProof/>
          <w:sz w:val="24"/>
          <w:szCs w:val="24"/>
          <w:lang w:eastAsia="sl-SI"/>
        </w:rPr>
        <w:drawing>
          <wp:inline distT="0" distB="0" distL="0" distR="0">
            <wp:extent cx="1804988" cy="2406650"/>
            <wp:effectExtent l="323850" t="0" r="309562" b="0"/>
            <wp:docPr id="3" name="Slika 2" descr="C:\Users\Gabrijel\Pictures\2020-05\IMG_20200503_174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jel\Pictures\2020-05\IMG_20200503_174558.jpg"/>
                    <pic:cNvPicPr>
                      <a:picLocks noChangeAspect="1" noChangeArrowheads="1"/>
                    </pic:cNvPicPr>
                  </pic:nvPicPr>
                  <pic:blipFill>
                    <a:blip r:embed="rId7" cstate="print"/>
                    <a:srcRect/>
                    <a:stretch>
                      <a:fillRect/>
                    </a:stretch>
                  </pic:blipFill>
                  <pic:spPr bwMode="auto">
                    <a:xfrm rot="5400000">
                      <a:off x="0" y="0"/>
                      <a:ext cx="1806832" cy="2409109"/>
                    </a:xfrm>
                    <a:prstGeom prst="rect">
                      <a:avLst/>
                    </a:prstGeom>
                    <a:noFill/>
                    <a:ln w="9525">
                      <a:noFill/>
                      <a:miter lim="800000"/>
                      <a:headEnd/>
                      <a:tailEnd/>
                    </a:ln>
                  </pic:spPr>
                </pic:pic>
              </a:graphicData>
            </a:graphic>
          </wp:inline>
        </w:drawing>
      </w:r>
      <w:r>
        <w:rPr>
          <w:rFonts w:ascii="Arial" w:hAnsi="Arial" w:cs="Arial"/>
          <w:noProof/>
          <w:sz w:val="24"/>
          <w:szCs w:val="24"/>
          <w:lang w:eastAsia="sl-SI"/>
        </w:rPr>
        <w:drawing>
          <wp:inline distT="0" distB="0" distL="0" distR="0">
            <wp:extent cx="2081390" cy="1561042"/>
            <wp:effectExtent l="0" t="266700" r="0" b="248708"/>
            <wp:docPr id="4" name="Slika 3" descr="C:\Users\Gabrijel\Pictures\2020-05\IMG_20200503_174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brijel\Pictures\2020-05\IMG_20200503_174640.jpg"/>
                    <pic:cNvPicPr>
                      <a:picLocks noChangeAspect="1" noChangeArrowheads="1"/>
                    </pic:cNvPicPr>
                  </pic:nvPicPr>
                  <pic:blipFill>
                    <a:blip r:embed="rId8" cstate="print"/>
                    <a:srcRect/>
                    <a:stretch>
                      <a:fillRect/>
                    </a:stretch>
                  </pic:blipFill>
                  <pic:spPr bwMode="auto">
                    <a:xfrm rot="5400000">
                      <a:off x="0" y="0"/>
                      <a:ext cx="2080768" cy="1560575"/>
                    </a:xfrm>
                    <a:prstGeom prst="rect">
                      <a:avLst/>
                    </a:prstGeom>
                    <a:noFill/>
                    <a:ln w="9525">
                      <a:noFill/>
                      <a:miter lim="800000"/>
                      <a:headEnd/>
                      <a:tailEnd/>
                    </a:ln>
                  </pic:spPr>
                </pic:pic>
              </a:graphicData>
            </a:graphic>
          </wp:inline>
        </w:drawing>
      </w:r>
      <w:r>
        <w:rPr>
          <w:rFonts w:ascii="Arial" w:hAnsi="Arial" w:cs="Arial"/>
          <w:noProof/>
          <w:sz w:val="24"/>
          <w:szCs w:val="24"/>
          <w:lang w:eastAsia="sl-SI"/>
        </w:rPr>
        <w:drawing>
          <wp:inline distT="0" distB="0" distL="0" distR="0">
            <wp:extent cx="1593850" cy="2125136"/>
            <wp:effectExtent l="19050" t="0" r="6350" b="0"/>
            <wp:docPr id="5" name="Slika 4" descr="C:\Users\Gabrijel\Pictures\2020-05\IMG_20200503_18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brijel\Pictures\2020-05\IMG_20200503_183644.jpg"/>
                    <pic:cNvPicPr>
                      <a:picLocks noChangeAspect="1" noChangeArrowheads="1"/>
                    </pic:cNvPicPr>
                  </pic:nvPicPr>
                  <pic:blipFill>
                    <a:blip r:embed="rId9" cstate="print"/>
                    <a:srcRect/>
                    <a:stretch>
                      <a:fillRect/>
                    </a:stretch>
                  </pic:blipFill>
                  <pic:spPr bwMode="auto">
                    <a:xfrm>
                      <a:off x="0" y="0"/>
                      <a:ext cx="1594202" cy="2125605"/>
                    </a:xfrm>
                    <a:prstGeom prst="rect">
                      <a:avLst/>
                    </a:prstGeom>
                    <a:noFill/>
                    <a:ln w="9525">
                      <a:noFill/>
                      <a:miter lim="800000"/>
                      <a:headEnd/>
                      <a:tailEnd/>
                    </a:ln>
                  </pic:spPr>
                </pic:pic>
              </a:graphicData>
            </a:graphic>
          </wp:inline>
        </w:drawing>
      </w:r>
      <w:r>
        <w:rPr>
          <w:rFonts w:ascii="Arial" w:hAnsi="Arial" w:cs="Arial"/>
          <w:noProof/>
          <w:sz w:val="24"/>
          <w:szCs w:val="24"/>
          <w:lang w:eastAsia="sl-SI"/>
        </w:rPr>
        <w:drawing>
          <wp:inline distT="0" distB="0" distL="0" distR="0">
            <wp:extent cx="1899446" cy="2532594"/>
            <wp:effectExtent l="342900" t="0" r="310354" b="0"/>
            <wp:docPr id="7" name="Slika 6" descr="C:\Users\Gabrijel\Pictures\2020-05\IMG_20200503_184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brijel\Pictures\2020-05\IMG_20200503_184555.jpg"/>
                    <pic:cNvPicPr>
                      <a:picLocks noChangeAspect="1" noChangeArrowheads="1"/>
                    </pic:cNvPicPr>
                  </pic:nvPicPr>
                  <pic:blipFill>
                    <a:blip r:embed="rId10" cstate="print"/>
                    <a:srcRect/>
                    <a:stretch>
                      <a:fillRect/>
                    </a:stretch>
                  </pic:blipFill>
                  <pic:spPr bwMode="auto">
                    <a:xfrm rot="16200000">
                      <a:off x="0" y="0"/>
                      <a:ext cx="1902197" cy="2536262"/>
                    </a:xfrm>
                    <a:prstGeom prst="rect">
                      <a:avLst/>
                    </a:prstGeom>
                    <a:noFill/>
                    <a:ln w="9525">
                      <a:noFill/>
                      <a:miter lim="800000"/>
                      <a:headEnd/>
                      <a:tailEnd/>
                    </a:ln>
                  </pic:spPr>
                </pic:pic>
              </a:graphicData>
            </a:graphic>
          </wp:inline>
        </w:drawing>
      </w:r>
    </w:p>
    <w:p w:rsidR="00A929F4" w:rsidRPr="00A929F4" w:rsidRDefault="00003121" w:rsidP="00A929F4">
      <w:pPr>
        <w:spacing w:line="360" w:lineRule="auto"/>
        <w:jc w:val="both"/>
        <w:rPr>
          <w:rFonts w:ascii="Arial" w:hAnsi="Arial" w:cs="Arial"/>
          <w:sz w:val="24"/>
          <w:szCs w:val="24"/>
        </w:rPr>
      </w:pPr>
      <w:r>
        <w:rPr>
          <w:rFonts w:ascii="Arial" w:hAnsi="Arial" w:cs="Arial"/>
          <w:sz w:val="24"/>
          <w:szCs w:val="24"/>
        </w:rPr>
        <w:t>Alma Borštnik, 8. a razred</w:t>
      </w:r>
    </w:p>
    <w:sectPr w:rsidR="00A929F4" w:rsidRPr="00A929F4" w:rsidSect="009F0D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6354"/>
    <w:multiLevelType w:val="hybridMultilevel"/>
    <w:tmpl w:val="96860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12F7420"/>
    <w:multiLevelType w:val="hybridMultilevel"/>
    <w:tmpl w:val="5896DA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A3291"/>
    <w:rsid w:val="00003121"/>
    <w:rsid w:val="006A3291"/>
    <w:rsid w:val="0070457E"/>
    <w:rsid w:val="007B6E57"/>
    <w:rsid w:val="00872F82"/>
    <w:rsid w:val="009F0D07"/>
    <w:rsid w:val="00A929F4"/>
    <w:rsid w:val="00AC64F4"/>
    <w:rsid w:val="00B7792C"/>
    <w:rsid w:val="00C70D22"/>
    <w:rsid w:val="00F0743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F0D0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929F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29F4"/>
    <w:rPr>
      <w:rFonts w:ascii="Tahoma" w:hAnsi="Tahoma" w:cs="Tahoma"/>
      <w:sz w:val="16"/>
      <w:szCs w:val="16"/>
    </w:rPr>
  </w:style>
  <w:style w:type="paragraph" w:styleId="Odstavekseznama">
    <w:name w:val="List Paragraph"/>
    <w:basedOn w:val="Navaden"/>
    <w:uiPriority w:val="34"/>
    <w:qFormat/>
    <w:rsid w:val="00A929F4"/>
    <w:pPr>
      <w:ind w:left="720"/>
      <w:contextualSpacing/>
    </w:pPr>
  </w:style>
  <w:style w:type="character" w:styleId="Hiperpovezava">
    <w:name w:val="Hyperlink"/>
    <w:basedOn w:val="Privzetapisavaodstavka"/>
    <w:uiPriority w:val="99"/>
    <w:semiHidden/>
    <w:unhideWhenUsed/>
    <w:rsid w:val="00C70D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yGsbZhquQ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194</Words>
  <Characters>1111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dc:creator>
  <cp:lastModifiedBy>Gabrijel</cp:lastModifiedBy>
  <cp:revision>3</cp:revision>
  <dcterms:created xsi:type="dcterms:W3CDTF">2020-05-03T12:57:00Z</dcterms:created>
  <dcterms:modified xsi:type="dcterms:W3CDTF">2020-05-04T06:43:00Z</dcterms:modified>
</cp:coreProperties>
</file>