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8024C" w14:textId="14EA6548" w:rsidR="00300292" w:rsidRDefault="00400C17" w:rsidP="00516600">
      <w:pPr>
        <w:pStyle w:val="Standard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6"/>
          <w:lang w:eastAsia="sl-SI"/>
        </w:rPr>
        <w:drawing>
          <wp:anchor distT="0" distB="0" distL="114300" distR="114300" simplePos="0" relativeHeight="251661312" behindDoc="0" locked="0" layoutInCell="1" allowOverlap="1" wp14:anchorId="28A82D80" wp14:editId="7F3C30E0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1360701" cy="389684"/>
            <wp:effectExtent l="0" t="0" r="0" b="0"/>
            <wp:wrapNone/>
            <wp:docPr id="2" name="Slika 2" descr="Slika, ki vsebuje besede miza, sedeče, nož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zp-logo-s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701" cy="38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24622201" wp14:editId="273F317F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2187486" cy="720000"/>
            <wp:effectExtent l="0" t="0" r="3810" b="4445"/>
            <wp:wrapSquare wrapText="bothSides"/>
            <wp:docPr id="1" name="Slika 1" descr="Slika, ki vsebuje besede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velik 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A776F" w14:textId="62879869" w:rsidR="00400C17" w:rsidRDefault="00400C17" w:rsidP="001C676E">
      <w:pPr>
        <w:pStyle w:val="Standard"/>
        <w:rPr>
          <w:b/>
          <w:bCs/>
          <w:sz w:val="28"/>
          <w:szCs w:val="28"/>
        </w:rPr>
      </w:pPr>
    </w:p>
    <w:p w14:paraId="71BD348C" w14:textId="77777777" w:rsidR="00400C17" w:rsidRDefault="00400C17" w:rsidP="001C676E">
      <w:pPr>
        <w:pStyle w:val="Standard"/>
        <w:rPr>
          <w:b/>
          <w:bCs/>
          <w:sz w:val="28"/>
          <w:szCs w:val="28"/>
        </w:rPr>
      </w:pPr>
    </w:p>
    <w:p w14:paraId="6C440F5A" w14:textId="77777777" w:rsidR="001B6198" w:rsidRDefault="001B6198" w:rsidP="001C676E">
      <w:pPr>
        <w:pStyle w:val="Standard"/>
        <w:rPr>
          <w:b/>
          <w:bCs/>
          <w:sz w:val="28"/>
          <w:szCs w:val="28"/>
        </w:rPr>
      </w:pPr>
    </w:p>
    <w:p w14:paraId="111F2F90" w14:textId="4655FFD3" w:rsidR="00AC00A4" w:rsidRPr="00516600" w:rsidRDefault="00AC00A4" w:rsidP="001C676E">
      <w:pPr>
        <w:pStyle w:val="Standard"/>
        <w:rPr>
          <w:b/>
          <w:bCs/>
          <w:sz w:val="28"/>
          <w:szCs w:val="28"/>
        </w:rPr>
      </w:pPr>
      <w:r w:rsidRPr="00516600">
        <w:rPr>
          <w:b/>
          <w:bCs/>
          <w:sz w:val="28"/>
          <w:szCs w:val="28"/>
        </w:rPr>
        <w:t xml:space="preserve">Psihosocialna podpora na </w:t>
      </w:r>
      <w:r w:rsidR="00300292" w:rsidRPr="00516600">
        <w:rPr>
          <w:b/>
          <w:bCs/>
          <w:sz w:val="28"/>
          <w:szCs w:val="28"/>
        </w:rPr>
        <w:t xml:space="preserve">posebni telefonski številki </w:t>
      </w:r>
      <w:r w:rsidRPr="00516600">
        <w:rPr>
          <w:b/>
          <w:bCs/>
          <w:sz w:val="28"/>
          <w:szCs w:val="28"/>
        </w:rPr>
        <w:t>R</w:t>
      </w:r>
      <w:r w:rsidR="005C77D3">
        <w:rPr>
          <w:b/>
          <w:bCs/>
          <w:sz w:val="28"/>
          <w:szCs w:val="28"/>
        </w:rPr>
        <w:t xml:space="preserve">dečega križa </w:t>
      </w:r>
      <w:r w:rsidR="008A781E">
        <w:rPr>
          <w:b/>
          <w:bCs/>
          <w:sz w:val="28"/>
          <w:szCs w:val="28"/>
        </w:rPr>
        <w:t>Ljubljana</w:t>
      </w:r>
    </w:p>
    <w:p w14:paraId="2E2A21FF" w14:textId="0C765C55" w:rsidR="00B66BD4" w:rsidRPr="00D20917" w:rsidRDefault="00B66BD4" w:rsidP="00D20917">
      <w:pPr>
        <w:pStyle w:val="Standard"/>
        <w:spacing w:line="360" w:lineRule="auto"/>
        <w:rPr>
          <w:sz w:val="24"/>
          <w:szCs w:val="24"/>
        </w:rPr>
      </w:pPr>
      <w:r w:rsidRPr="00B66BD4">
        <w:rPr>
          <w:sz w:val="24"/>
          <w:szCs w:val="24"/>
        </w:rPr>
        <w:t xml:space="preserve">Prepoznavamo psihično stisko ljudi v obliki strahu, nezaupanja, nestrpnosti, obupa, občutka nemoči, praznine, osamljenosti ipd. </w:t>
      </w:r>
      <w:r w:rsidRPr="001C676E">
        <w:rPr>
          <w:sz w:val="24"/>
          <w:szCs w:val="24"/>
        </w:rPr>
        <w:t>R</w:t>
      </w:r>
      <w:r w:rsidR="005C77D3" w:rsidRPr="001C676E">
        <w:rPr>
          <w:sz w:val="24"/>
          <w:szCs w:val="24"/>
        </w:rPr>
        <w:t xml:space="preserve">deči križ Slovenije – Območno združenje </w:t>
      </w:r>
      <w:r w:rsidRPr="001C676E">
        <w:rPr>
          <w:sz w:val="24"/>
          <w:szCs w:val="24"/>
        </w:rPr>
        <w:t>Ljubljana</w:t>
      </w:r>
      <w:r w:rsidRPr="00B66BD4">
        <w:rPr>
          <w:sz w:val="24"/>
          <w:szCs w:val="24"/>
        </w:rPr>
        <w:t xml:space="preserve"> je odprl posebno linijo za psihosocialno </w:t>
      </w:r>
      <w:r w:rsidRPr="00D20917">
        <w:rPr>
          <w:sz w:val="24"/>
          <w:szCs w:val="24"/>
        </w:rPr>
        <w:t>podporo ljudem, ki v teh dneh občutijo stisko zaradi nastale situacije.</w:t>
      </w:r>
    </w:p>
    <w:p w14:paraId="44C318A6" w14:textId="155006FC" w:rsidR="00AA5496" w:rsidRPr="00AA5496" w:rsidRDefault="00B66BD4" w:rsidP="00AA5496">
      <w:pPr>
        <w:pStyle w:val="Standard"/>
        <w:spacing w:line="360" w:lineRule="auto"/>
        <w:rPr>
          <w:sz w:val="24"/>
          <w:szCs w:val="24"/>
        </w:rPr>
      </w:pPr>
      <w:r w:rsidRPr="00400C17">
        <w:rPr>
          <w:sz w:val="28"/>
          <w:szCs w:val="26"/>
        </w:rPr>
        <w:t xml:space="preserve">Na številko </w:t>
      </w:r>
      <w:r w:rsidR="008A1BEE" w:rsidRPr="00400C17">
        <w:rPr>
          <w:b/>
          <w:bCs/>
          <w:sz w:val="28"/>
          <w:szCs w:val="26"/>
        </w:rPr>
        <w:t>01 600 93 26</w:t>
      </w:r>
      <w:r w:rsidRPr="00400C17">
        <w:rPr>
          <w:sz w:val="28"/>
          <w:szCs w:val="26"/>
        </w:rPr>
        <w:t xml:space="preserve"> lahko pokličete </w:t>
      </w:r>
      <w:r w:rsidR="005C77D3" w:rsidRPr="00400C17">
        <w:rPr>
          <w:b/>
          <w:bCs/>
          <w:sz w:val="28"/>
          <w:szCs w:val="26"/>
        </w:rPr>
        <w:t xml:space="preserve">vsak dan </w:t>
      </w:r>
      <w:r w:rsidRPr="00400C17">
        <w:rPr>
          <w:b/>
          <w:bCs/>
          <w:sz w:val="28"/>
          <w:szCs w:val="26"/>
        </w:rPr>
        <w:t xml:space="preserve">od </w:t>
      </w:r>
      <w:r w:rsidR="008A1BEE" w:rsidRPr="00400C17">
        <w:rPr>
          <w:b/>
          <w:bCs/>
          <w:sz w:val="28"/>
          <w:szCs w:val="26"/>
        </w:rPr>
        <w:t>16.</w:t>
      </w:r>
      <w:r w:rsidRPr="00400C17">
        <w:rPr>
          <w:b/>
          <w:bCs/>
          <w:sz w:val="28"/>
          <w:szCs w:val="26"/>
        </w:rPr>
        <w:t xml:space="preserve"> do </w:t>
      </w:r>
      <w:r w:rsidR="008A1BEE" w:rsidRPr="00400C17">
        <w:rPr>
          <w:b/>
          <w:bCs/>
          <w:sz w:val="28"/>
          <w:szCs w:val="26"/>
        </w:rPr>
        <w:t>20. ure</w:t>
      </w:r>
      <w:r w:rsidRPr="00400C17">
        <w:rPr>
          <w:sz w:val="28"/>
          <w:szCs w:val="26"/>
        </w:rPr>
        <w:t xml:space="preserve"> </w:t>
      </w:r>
      <w:r w:rsidRPr="00D20917">
        <w:rPr>
          <w:sz w:val="24"/>
          <w:szCs w:val="24"/>
        </w:rPr>
        <w:t>in z</w:t>
      </w:r>
      <w:r w:rsidR="00AC00A4" w:rsidRPr="00D20917">
        <w:rPr>
          <w:sz w:val="24"/>
          <w:szCs w:val="24"/>
        </w:rPr>
        <w:t xml:space="preserve"> vami se</w:t>
      </w:r>
      <w:r w:rsidR="000B6EF6" w:rsidRPr="00D20917">
        <w:rPr>
          <w:sz w:val="24"/>
          <w:szCs w:val="24"/>
        </w:rPr>
        <w:t xml:space="preserve"> bo</w:t>
      </w:r>
      <w:r w:rsidR="000D2EE4">
        <w:rPr>
          <w:sz w:val="24"/>
          <w:szCs w:val="24"/>
        </w:rPr>
        <w:t>do</w:t>
      </w:r>
      <w:r w:rsidR="000B6EF6" w:rsidRPr="00D20917">
        <w:rPr>
          <w:sz w:val="24"/>
          <w:szCs w:val="24"/>
        </w:rPr>
        <w:t xml:space="preserve"> pogovarjal</w:t>
      </w:r>
      <w:r w:rsidR="000D2EE4">
        <w:rPr>
          <w:sz w:val="24"/>
          <w:szCs w:val="24"/>
        </w:rPr>
        <w:t>i</w:t>
      </w:r>
      <w:r w:rsidR="00AC00A4" w:rsidRPr="00D20917">
        <w:rPr>
          <w:sz w:val="24"/>
          <w:szCs w:val="24"/>
        </w:rPr>
        <w:t xml:space="preserve"> prostovolj</w:t>
      </w:r>
      <w:r w:rsidR="000D2EE4">
        <w:rPr>
          <w:sz w:val="24"/>
          <w:szCs w:val="24"/>
        </w:rPr>
        <w:t xml:space="preserve">ci </w:t>
      </w:r>
      <w:r w:rsidRPr="00D20917">
        <w:rPr>
          <w:sz w:val="24"/>
          <w:szCs w:val="24"/>
        </w:rPr>
        <w:t>terapevt</w:t>
      </w:r>
      <w:r w:rsidR="000D2EE4">
        <w:rPr>
          <w:sz w:val="24"/>
          <w:szCs w:val="24"/>
        </w:rPr>
        <w:t>i</w:t>
      </w:r>
      <w:r w:rsidRPr="00D20917">
        <w:rPr>
          <w:sz w:val="24"/>
          <w:szCs w:val="24"/>
        </w:rPr>
        <w:t xml:space="preserve"> </w:t>
      </w:r>
      <w:r w:rsidR="00AC00A4" w:rsidRPr="00D20917">
        <w:rPr>
          <w:sz w:val="24"/>
          <w:szCs w:val="24"/>
        </w:rPr>
        <w:t xml:space="preserve">iz </w:t>
      </w:r>
      <w:proofErr w:type="spellStart"/>
      <w:r w:rsidR="000B6EF6" w:rsidRPr="00D20917">
        <w:rPr>
          <w:sz w:val="24"/>
          <w:szCs w:val="24"/>
        </w:rPr>
        <w:t>SKZP</w:t>
      </w:r>
      <w:proofErr w:type="spellEnd"/>
      <w:r w:rsidR="000B6EF6" w:rsidRPr="00D20917">
        <w:rPr>
          <w:sz w:val="24"/>
          <w:szCs w:val="24"/>
        </w:rPr>
        <w:t xml:space="preserve"> (</w:t>
      </w:r>
      <w:r w:rsidR="00AC00A4" w:rsidRPr="00D20917">
        <w:rPr>
          <w:sz w:val="24"/>
          <w:szCs w:val="24"/>
        </w:rPr>
        <w:t>Slovenske krovne zveze za psihoterapijo</w:t>
      </w:r>
      <w:r w:rsidR="000B6EF6" w:rsidRPr="00D20917">
        <w:rPr>
          <w:sz w:val="24"/>
          <w:szCs w:val="24"/>
        </w:rPr>
        <w:t xml:space="preserve">) in vam </w:t>
      </w:r>
      <w:r w:rsidR="00AC00A4" w:rsidRPr="00D20917">
        <w:rPr>
          <w:sz w:val="24"/>
          <w:szCs w:val="24"/>
        </w:rPr>
        <w:t>nudil</w:t>
      </w:r>
      <w:r w:rsidR="000D2EE4">
        <w:rPr>
          <w:sz w:val="24"/>
          <w:szCs w:val="24"/>
        </w:rPr>
        <w:t>i</w:t>
      </w:r>
      <w:r w:rsidR="00AC00A4" w:rsidRPr="00D20917">
        <w:rPr>
          <w:sz w:val="24"/>
          <w:szCs w:val="24"/>
        </w:rPr>
        <w:t xml:space="preserve"> strokovno psihosocialno podporo</w:t>
      </w:r>
      <w:r w:rsidR="00AA5496">
        <w:rPr>
          <w:sz w:val="24"/>
          <w:szCs w:val="24"/>
        </w:rPr>
        <w:t xml:space="preserve">. </w:t>
      </w:r>
      <w:r w:rsidR="00AA5496" w:rsidRPr="00D20917">
        <w:rPr>
          <w:sz w:val="24"/>
          <w:szCs w:val="24"/>
        </w:rPr>
        <w:t xml:space="preserve">Z istim prostovoljcem </w:t>
      </w:r>
      <w:r w:rsidR="00AA5496">
        <w:rPr>
          <w:sz w:val="24"/>
          <w:szCs w:val="24"/>
        </w:rPr>
        <w:t xml:space="preserve">ali prostovoljko </w:t>
      </w:r>
      <w:r w:rsidR="00AA5496" w:rsidRPr="00D20917">
        <w:rPr>
          <w:sz w:val="24"/>
          <w:szCs w:val="24"/>
        </w:rPr>
        <w:t>lahko dogovorite za ponovni klic</w:t>
      </w:r>
      <w:r w:rsidR="00AA5496">
        <w:rPr>
          <w:sz w:val="24"/>
          <w:szCs w:val="24"/>
        </w:rPr>
        <w:t>.</w:t>
      </w:r>
      <w:r w:rsidR="00AA5496" w:rsidRPr="00B66BD4">
        <w:rPr>
          <w:sz w:val="24"/>
          <w:szCs w:val="24"/>
        </w:rPr>
        <w:t xml:space="preserve"> </w:t>
      </w:r>
    </w:p>
    <w:p w14:paraId="3BB855EF" w14:textId="77777777" w:rsidR="00AA5496" w:rsidRDefault="00AA5496" w:rsidP="00AA5496">
      <w:pPr>
        <w:spacing w:after="120"/>
        <w:jc w:val="center"/>
        <w:rPr>
          <w:rFonts w:ascii="Times New Roman" w:eastAsia="Arial Unicode MS" w:hAnsi="Times New Roman" w:cs="Arial Unicode MS"/>
          <w:kern w:val="2"/>
        </w:rPr>
      </w:pPr>
      <w:r>
        <w:rPr>
          <w:b/>
          <w:bCs/>
          <w:i/>
          <w:iCs/>
          <w:sz w:val="30"/>
          <w:szCs w:val="30"/>
        </w:rPr>
        <w:t>Človek, ki pokliče, ni več sam.</w:t>
      </w:r>
    </w:p>
    <w:p w14:paraId="78C5B3F5" w14:textId="29C5885E" w:rsidR="00AA5496" w:rsidRDefault="00AA5496" w:rsidP="00AA5496">
      <w:pPr>
        <w:rPr>
          <w:b/>
          <w:bCs/>
          <w:sz w:val="24"/>
          <w:szCs w:val="24"/>
        </w:rPr>
      </w:pPr>
    </w:p>
    <w:p w14:paraId="1A0D501F" w14:textId="0BC7842A" w:rsidR="00AA5496" w:rsidRDefault="00AA5496" w:rsidP="00AA5496">
      <w:pPr>
        <w:rPr>
          <w:b/>
          <w:bCs/>
          <w:sz w:val="24"/>
          <w:szCs w:val="24"/>
        </w:rPr>
      </w:pPr>
    </w:p>
    <w:p w14:paraId="0025FD01" w14:textId="4974CCD0" w:rsidR="00AA5496" w:rsidRPr="00AA5496" w:rsidRDefault="00AA5496" w:rsidP="00AA54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</w:t>
      </w:r>
    </w:p>
    <w:p w14:paraId="22B74D9B" w14:textId="17F96A15" w:rsidR="00AA5496" w:rsidRPr="00921AA0" w:rsidRDefault="00AA5496" w:rsidP="00AA5496">
      <w:pPr>
        <w:rPr>
          <w:b/>
          <w:bCs/>
        </w:rPr>
      </w:pPr>
      <w:r w:rsidRPr="00921AA0">
        <w:rPr>
          <w:b/>
          <w:bCs/>
        </w:rPr>
        <w:t xml:space="preserve">V KATERIH PRIMERIH </w:t>
      </w:r>
      <w:r>
        <w:rPr>
          <w:b/>
          <w:bCs/>
        </w:rPr>
        <w:t>LAHKO ČLOVEKA</w:t>
      </w:r>
      <w:r w:rsidR="001374CE">
        <w:rPr>
          <w:b/>
          <w:bCs/>
        </w:rPr>
        <w:t xml:space="preserve"> </w:t>
      </w:r>
      <w:r w:rsidRPr="00921AA0">
        <w:rPr>
          <w:b/>
          <w:bCs/>
        </w:rPr>
        <w:t>OBRNETE NA NAS:</w:t>
      </w:r>
    </w:p>
    <w:p w14:paraId="6D28FCD0" w14:textId="77777777" w:rsidR="00AA5496" w:rsidRPr="00AA5496" w:rsidRDefault="00AA5496" w:rsidP="00AA5496">
      <w:pPr>
        <w:rPr>
          <w:rFonts w:eastAsia="Arial Unicode MS"/>
          <w:kern w:val="2"/>
        </w:rPr>
      </w:pPr>
      <w:r w:rsidRPr="00AA5496">
        <w:rPr>
          <w:rFonts w:eastAsia="Arial Unicode MS"/>
          <w:kern w:val="2"/>
        </w:rPr>
        <w:t>Pomagamo s pogovorom pri osebni stiski zaradi:</w:t>
      </w:r>
    </w:p>
    <w:p w14:paraId="587798AB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občutka nemoči, negotovosti, zaskrbljenosti, nemira, nespečnosti, občutenja panike …</w:t>
      </w:r>
    </w:p>
    <w:p w14:paraId="7F28C18B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tesnobi ali strahovih pred boleznijo,  pred prihodnostjo, katastrofične misli …</w:t>
      </w:r>
    </w:p>
    <w:p w14:paraId="5995E123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osamljenosti</w:t>
      </w:r>
    </w:p>
    <w:p w14:paraId="65EAEE6E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težavah v odnosih: s partnerji, otroki, sosedi…dobri komunikaciji, reševanju konfliktov</w:t>
      </w:r>
    </w:p>
    <w:p w14:paraId="00C9CF53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prevladujoči zaskrbljenosti za druge: stare starše, ostarele, ki so v domovih …</w:t>
      </w:r>
    </w:p>
    <w:p w14:paraId="59236311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 xml:space="preserve">z nasveti: kako se stabilizirati, se pomiriti, se organizirati, se razvedriti … </w:t>
      </w:r>
    </w:p>
    <w:p w14:paraId="3D9C5AB2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Nismo psihiatri in ne nudimo medicinske pomoči v času stiske. Lahko pa svetujemo, kje tako pomoč poiskati.</w:t>
      </w:r>
    </w:p>
    <w:p w14:paraId="4772829E" w14:textId="77777777" w:rsidR="00AA5496" w:rsidRPr="00921AA0" w:rsidRDefault="00AA5496" w:rsidP="00AA5496">
      <w:pPr>
        <w:rPr>
          <w:rStyle w:val="Krepko"/>
          <w:rFonts w:asciiTheme="majorHAnsi" w:hAnsiTheme="majorHAnsi" w:cstheme="majorHAnsi"/>
          <w:sz w:val="24"/>
          <w:szCs w:val="24"/>
          <w:bdr w:val="none" w:sz="0" w:space="0" w:color="auto" w:frame="1"/>
        </w:rPr>
      </w:pPr>
    </w:p>
    <w:p w14:paraId="0F09BFAB" w14:textId="77777777" w:rsidR="00AA5496" w:rsidRPr="001B6198" w:rsidRDefault="00AA5496" w:rsidP="00AA5496">
      <w:pPr>
        <w:rPr>
          <w:rFonts w:asciiTheme="minorHAnsi" w:hAnsiTheme="minorHAnsi" w:cstheme="minorHAnsi"/>
        </w:rPr>
      </w:pPr>
      <w:r w:rsidRPr="001B6198">
        <w:rPr>
          <w:rStyle w:val="Krepko"/>
          <w:rFonts w:asciiTheme="minorHAnsi" w:hAnsiTheme="minorHAnsi" w:cstheme="minorHAnsi"/>
          <w:bdr w:val="none" w:sz="0" w:space="0" w:color="auto" w:frame="1"/>
        </w:rPr>
        <w:t>Slovenska krovna zveza za psihoterapijo</w:t>
      </w:r>
      <w:r w:rsidRPr="001B6198">
        <w:rPr>
          <w:rFonts w:asciiTheme="minorHAnsi" w:hAnsiTheme="minorHAnsi" w:cstheme="minorHAnsi"/>
        </w:rPr>
        <w:t> je zveza društev, ki izvajajo izobraževanje, raziskovanje in praktično dejavnost na področju psihoterapije in je članica Evropske zveze za psihoterapijo (</w:t>
      </w:r>
      <w:proofErr w:type="spellStart"/>
      <w:r w:rsidRPr="001B6198">
        <w:rPr>
          <w:rFonts w:asciiTheme="minorHAnsi" w:hAnsiTheme="minorHAnsi" w:cstheme="minorHAnsi"/>
        </w:rPr>
        <w:t>EAP</w:t>
      </w:r>
      <w:proofErr w:type="spellEnd"/>
      <w:r w:rsidRPr="001B6198">
        <w:rPr>
          <w:rFonts w:asciiTheme="minorHAnsi" w:hAnsiTheme="minorHAnsi" w:cstheme="minorHAnsi"/>
        </w:rPr>
        <w:t xml:space="preserve">). Nastala je z namenom, da v skladu z načeli Strasbourške deklaracije o psihoterapiji, na kateri so osnovani izobraževalni in etični standardi </w:t>
      </w:r>
      <w:proofErr w:type="spellStart"/>
      <w:r w:rsidRPr="001B6198">
        <w:rPr>
          <w:rFonts w:asciiTheme="minorHAnsi" w:hAnsiTheme="minorHAnsi" w:cstheme="minorHAnsi"/>
        </w:rPr>
        <w:t>EAP</w:t>
      </w:r>
      <w:proofErr w:type="spellEnd"/>
      <w:r w:rsidRPr="001B6198">
        <w:rPr>
          <w:rFonts w:asciiTheme="minorHAnsi" w:hAnsiTheme="minorHAnsi" w:cstheme="minorHAnsi"/>
        </w:rPr>
        <w:t>, pod eno streho poveže različne psihoterapevtske šole v Sloveniji.</w:t>
      </w:r>
    </w:p>
    <w:p w14:paraId="040AB58D" w14:textId="597785F1" w:rsidR="00AA5496" w:rsidRPr="001B6198" w:rsidRDefault="00AA5496" w:rsidP="00AA5496">
      <w:pPr>
        <w:rPr>
          <w:rFonts w:asciiTheme="minorHAnsi" w:hAnsiTheme="minorHAnsi" w:cstheme="minorHAnsi"/>
        </w:rPr>
      </w:pPr>
      <w:r w:rsidRPr="001B6198">
        <w:rPr>
          <w:rFonts w:asciiTheme="minorHAnsi" w:eastAsia="Calibri" w:hAnsiTheme="minorHAnsi" w:cstheme="minorHAnsi"/>
          <w:b/>
          <w:bCs/>
        </w:rPr>
        <w:t>Rdeči križ Slovenije – Območno združenje Ljubljana</w:t>
      </w:r>
      <w:r w:rsidRPr="001B6198">
        <w:rPr>
          <w:rFonts w:asciiTheme="minorHAnsi" w:eastAsia="Calibri" w:hAnsiTheme="minorHAnsi" w:cstheme="minorHAnsi"/>
        </w:rPr>
        <w:t xml:space="preserve"> deluje na območju Mestne občine Ljubljana ter občin Škofljica, Dobrova-Polhov Gradec,  Vodice, Dol </w:t>
      </w:r>
      <w:r w:rsidR="001374CE">
        <w:rPr>
          <w:rFonts w:asciiTheme="minorHAnsi" w:eastAsia="Calibri" w:hAnsiTheme="minorHAnsi" w:cstheme="minorHAnsi"/>
        </w:rPr>
        <w:t>pri Ljubljani,</w:t>
      </w:r>
      <w:bookmarkStart w:id="0" w:name="_GoBack"/>
      <w:bookmarkEnd w:id="0"/>
      <w:r w:rsidRPr="001B6198">
        <w:rPr>
          <w:rFonts w:asciiTheme="minorHAnsi" w:eastAsia="Calibri" w:hAnsiTheme="minorHAnsi" w:cstheme="minorHAnsi"/>
        </w:rPr>
        <w:t xml:space="preserve"> Horjul, Ig,  Medvode, Brezovica in Velike Lašče.</w:t>
      </w:r>
    </w:p>
    <w:p w14:paraId="2E098E5F" w14:textId="77777777" w:rsidR="00300292" w:rsidRPr="00B66BD4" w:rsidRDefault="00300292" w:rsidP="00516600">
      <w:pPr>
        <w:pStyle w:val="Standard"/>
        <w:rPr>
          <w:sz w:val="24"/>
          <w:szCs w:val="24"/>
        </w:rPr>
      </w:pPr>
    </w:p>
    <w:p w14:paraId="2FD17618" w14:textId="77777777" w:rsidR="00C2455C" w:rsidRDefault="001374CE" w:rsidP="00516600"/>
    <w:sectPr w:rsidR="00C2455C" w:rsidSect="00AA5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4251A"/>
    <w:multiLevelType w:val="hybridMultilevel"/>
    <w:tmpl w:val="FCFE4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A4"/>
    <w:rsid w:val="000A7041"/>
    <w:rsid w:val="000B6EF6"/>
    <w:rsid w:val="000D2EE4"/>
    <w:rsid w:val="00104B5C"/>
    <w:rsid w:val="001374CE"/>
    <w:rsid w:val="00151FF9"/>
    <w:rsid w:val="001A735A"/>
    <w:rsid w:val="001B6198"/>
    <w:rsid w:val="001C676E"/>
    <w:rsid w:val="00300292"/>
    <w:rsid w:val="003502C1"/>
    <w:rsid w:val="00400C17"/>
    <w:rsid w:val="00407D4A"/>
    <w:rsid w:val="004801AA"/>
    <w:rsid w:val="004914EA"/>
    <w:rsid w:val="00516600"/>
    <w:rsid w:val="005C504B"/>
    <w:rsid w:val="005C77D3"/>
    <w:rsid w:val="00603A40"/>
    <w:rsid w:val="006D4DA8"/>
    <w:rsid w:val="006E38B9"/>
    <w:rsid w:val="00717946"/>
    <w:rsid w:val="008A1BEE"/>
    <w:rsid w:val="008A781E"/>
    <w:rsid w:val="009653C1"/>
    <w:rsid w:val="00AA5496"/>
    <w:rsid w:val="00AC00A4"/>
    <w:rsid w:val="00AC17A4"/>
    <w:rsid w:val="00B26C0C"/>
    <w:rsid w:val="00B66BD4"/>
    <w:rsid w:val="00D20917"/>
    <w:rsid w:val="00D34194"/>
    <w:rsid w:val="00D61645"/>
    <w:rsid w:val="00DB7098"/>
    <w:rsid w:val="00DE75E7"/>
    <w:rsid w:val="00E1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F380"/>
  <w15:chartTrackingRefBased/>
  <w15:docId w15:val="{8EC432CF-20A4-46F1-A78B-3803D0AA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0A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AC00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Odstavekseznama">
    <w:name w:val="List Paragraph"/>
    <w:basedOn w:val="Navaden"/>
    <w:uiPriority w:val="34"/>
    <w:qFormat/>
    <w:rsid w:val="00AA5496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A5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verbnik</dc:creator>
  <cp:keywords/>
  <dc:description/>
  <cp:lastModifiedBy>Uporabnik</cp:lastModifiedBy>
  <cp:revision>5</cp:revision>
  <cp:lastPrinted>2020-04-01T07:25:00Z</cp:lastPrinted>
  <dcterms:created xsi:type="dcterms:W3CDTF">2020-04-03T10:41:00Z</dcterms:created>
  <dcterms:modified xsi:type="dcterms:W3CDTF">2020-04-08T16:11:00Z</dcterms:modified>
</cp:coreProperties>
</file>